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3647A" w14:textId="34AF7143" w:rsidR="00E21DA2" w:rsidRDefault="00E21DA2" w:rsidP="00E21DA2">
      <w:pPr>
        <w:shd w:val="clear" w:color="auto" w:fill="FFFFFF"/>
        <w:spacing w:after="0" w:line="276" w:lineRule="auto"/>
        <w:rPr>
          <w:rFonts w:eastAsia="Times New Roman"/>
          <w:b/>
          <w:bCs/>
          <w:color w:val="353535"/>
          <w:sz w:val="36"/>
          <w:szCs w:val="36"/>
          <w:lang w:eastAsia="en-NZ"/>
        </w:rPr>
      </w:pPr>
      <w:r w:rsidRPr="00DB1CC5">
        <w:rPr>
          <w:rFonts w:eastAsia="Times New Roman"/>
          <w:b/>
          <w:bCs/>
          <w:color w:val="353535"/>
          <w:sz w:val="36"/>
          <w:szCs w:val="36"/>
          <w:lang w:eastAsia="en-NZ"/>
        </w:rPr>
        <w:t>Code of Conduct and Disciplinary Policy of the Tairua Golf and Country Club</w:t>
      </w:r>
      <w:r w:rsidR="0097729C">
        <w:rPr>
          <w:rFonts w:eastAsia="Times New Roman"/>
          <w:b/>
          <w:bCs/>
          <w:color w:val="353535"/>
          <w:sz w:val="36"/>
          <w:szCs w:val="36"/>
          <w:lang w:eastAsia="en-NZ"/>
        </w:rPr>
        <w:t xml:space="preserve"> By -Law</w:t>
      </w:r>
    </w:p>
    <w:p w14:paraId="1C2974A6" w14:textId="77777777" w:rsidR="0097729C" w:rsidRPr="00DB1CC5" w:rsidRDefault="0097729C" w:rsidP="00E21DA2">
      <w:pPr>
        <w:shd w:val="clear" w:color="auto" w:fill="FFFFFF"/>
        <w:spacing w:after="0" w:line="276" w:lineRule="auto"/>
        <w:rPr>
          <w:rFonts w:eastAsia="Times New Roman"/>
          <w:b/>
          <w:bCs/>
          <w:color w:val="353535"/>
          <w:sz w:val="36"/>
          <w:szCs w:val="36"/>
          <w:lang w:eastAsia="en-NZ"/>
        </w:rPr>
      </w:pPr>
    </w:p>
    <w:p w14:paraId="41527868" w14:textId="77777777" w:rsidR="00E21DA2" w:rsidRPr="00DB1CC5" w:rsidRDefault="00E21DA2" w:rsidP="00E21DA2">
      <w:pPr>
        <w:shd w:val="clear" w:color="auto" w:fill="FFFFFF"/>
        <w:spacing w:after="0" w:line="276" w:lineRule="auto"/>
        <w:rPr>
          <w:rFonts w:eastAsia="Times New Roman"/>
          <w:color w:val="333333"/>
          <w:sz w:val="20"/>
          <w:szCs w:val="20"/>
          <w:lang w:eastAsia="en-NZ"/>
        </w:rPr>
      </w:pPr>
      <w:r w:rsidRPr="00DB1CC5">
        <w:rPr>
          <w:rFonts w:eastAsia="Times New Roman"/>
          <w:color w:val="333333"/>
          <w:sz w:val="20"/>
          <w:szCs w:val="20"/>
          <w:lang w:eastAsia="en-NZ"/>
        </w:rPr>
        <w:t xml:space="preserve">This By-Law is in keeping with Constitution </w:t>
      </w:r>
      <w:r>
        <w:rPr>
          <w:rFonts w:eastAsia="Times New Roman"/>
          <w:color w:val="333333"/>
          <w:sz w:val="20"/>
          <w:szCs w:val="20"/>
          <w:lang w:eastAsia="en-NZ"/>
        </w:rPr>
        <w:t>Clause</w:t>
      </w:r>
      <w:r w:rsidRPr="00DB1CC5">
        <w:rPr>
          <w:rFonts w:eastAsia="Times New Roman"/>
          <w:color w:val="333333"/>
          <w:sz w:val="20"/>
          <w:szCs w:val="20"/>
          <w:lang w:eastAsia="en-NZ"/>
        </w:rPr>
        <w:t xml:space="preserve"> 9.5</w:t>
      </w:r>
      <w:r w:rsidRPr="00DB1CC5">
        <w:rPr>
          <w:rFonts w:eastAsia="Times New Roman"/>
          <w:color w:val="333333"/>
          <w:sz w:val="20"/>
          <w:szCs w:val="20"/>
          <w:lang w:eastAsia="en-NZ"/>
        </w:rPr>
        <w:tab/>
        <w:t>Complaints and Disputes</w:t>
      </w:r>
    </w:p>
    <w:p w14:paraId="13E210B1" w14:textId="77777777" w:rsidR="00E21DA2" w:rsidRPr="00DB1CC5" w:rsidRDefault="00E21DA2" w:rsidP="00E21DA2">
      <w:pPr>
        <w:shd w:val="clear" w:color="auto" w:fill="FFFFFF"/>
        <w:spacing w:after="0" w:line="276" w:lineRule="auto"/>
        <w:ind w:left="720" w:hanging="720"/>
        <w:rPr>
          <w:rFonts w:eastAsia="Times New Roman"/>
          <w:color w:val="333333"/>
          <w:sz w:val="20"/>
          <w:szCs w:val="20"/>
          <w:lang w:eastAsia="en-NZ"/>
        </w:rPr>
      </w:pPr>
      <w:r w:rsidRPr="00DB1CC5">
        <w:rPr>
          <w:rFonts w:eastAsia="Times New Roman"/>
          <w:color w:val="333333"/>
          <w:sz w:val="20"/>
          <w:szCs w:val="20"/>
          <w:lang w:eastAsia="en-NZ"/>
        </w:rPr>
        <w:t>(i)</w:t>
      </w:r>
      <w:r w:rsidRPr="00DB1CC5">
        <w:rPr>
          <w:rFonts w:eastAsia="Times New Roman"/>
          <w:color w:val="333333"/>
          <w:sz w:val="20"/>
          <w:szCs w:val="20"/>
          <w:lang w:eastAsia="en-NZ"/>
        </w:rPr>
        <w:tab/>
        <w:t xml:space="preserve">If a member is alleged to be in breach of the Constitution or By-Laws, or if a complaint is laid, the Board shall follow the procedures as outlined in the By-Laws.  </w:t>
      </w:r>
    </w:p>
    <w:p w14:paraId="3BD5F87C" w14:textId="77777777" w:rsidR="00E21DA2" w:rsidRPr="00DB1CC5" w:rsidRDefault="00E21DA2" w:rsidP="00E21DA2">
      <w:pPr>
        <w:pStyle w:val="Heading1"/>
        <w:pBdr>
          <w:bottom w:val="none" w:sz="0" w:space="0" w:color="auto"/>
        </w:pBdr>
        <w:spacing w:line="276" w:lineRule="auto"/>
        <w:rPr>
          <w:rFonts w:ascii="Arial" w:eastAsia="Times New Roman" w:hAnsi="Arial" w:cs="Arial"/>
          <w:lang w:eastAsia="en-NZ"/>
        </w:rPr>
      </w:pPr>
      <w:r>
        <w:rPr>
          <w:rFonts w:ascii="Arial" w:eastAsia="Times New Roman" w:hAnsi="Arial" w:cs="Arial"/>
          <w:lang w:eastAsia="en-NZ"/>
        </w:rPr>
        <w:t>1.</w:t>
      </w:r>
      <w:r w:rsidRPr="00DB1CC5">
        <w:rPr>
          <w:rFonts w:ascii="Arial" w:eastAsia="Times New Roman" w:hAnsi="Arial" w:cs="Arial"/>
          <w:lang w:eastAsia="en-NZ"/>
        </w:rPr>
        <w:t xml:space="preserve"> Code of Conduct</w:t>
      </w:r>
    </w:p>
    <w:p w14:paraId="1AAA823E" w14:textId="367CD66C" w:rsidR="00E21DA2" w:rsidRPr="00DB1CC5" w:rsidRDefault="00E21DA2" w:rsidP="00E21DA2">
      <w:pPr>
        <w:shd w:val="clear" w:color="auto" w:fill="FFFFFF"/>
        <w:spacing w:after="0" w:line="276" w:lineRule="auto"/>
        <w:rPr>
          <w:rFonts w:eastAsia="Times New Roman"/>
          <w:color w:val="333333"/>
          <w:lang w:eastAsia="en-NZ"/>
        </w:rPr>
      </w:pPr>
      <w:r w:rsidRPr="00DB1CC5">
        <w:rPr>
          <w:rFonts w:eastAsia="Times New Roman"/>
          <w:color w:val="353535"/>
          <w:lang w:eastAsia="en-NZ"/>
        </w:rPr>
        <w:t>As a member of Tairua Golf</w:t>
      </w:r>
      <w:r>
        <w:rPr>
          <w:rFonts w:eastAsia="Times New Roman"/>
          <w:color w:val="353535"/>
          <w:lang w:eastAsia="en-NZ"/>
        </w:rPr>
        <w:t xml:space="preserve"> &amp; Country </w:t>
      </w:r>
      <w:r w:rsidRPr="00DB1CC5">
        <w:rPr>
          <w:rFonts w:eastAsia="Times New Roman"/>
          <w:color w:val="353535"/>
          <w:lang w:eastAsia="en-NZ"/>
        </w:rPr>
        <w:t>Club a certain standard of behaviour is expected that reflects the basic requirements of sportsmanship, integrity, courtesy, and respect to be shown to all other members, competitors, officials, and the public.</w:t>
      </w:r>
      <w:r w:rsidRPr="00DB1CC5">
        <w:rPr>
          <w:rFonts w:eastAsia="Times New Roman"/>
          <w:color w:val="333333"/>
          <w:lang w:eastAsia="en-NZ"/>
        </w:rPr>
        <w:t> </w:t>
      </w:r>
    </w:p>
    <w:p w14:paraId="1A534C28" w14:textId="77777777" w:rsidR="00E21DA2" w:rsidRPr="00DB1CC5" w:rsidRDefault="00E21DA2" w:rsidP="00E21DA2">
      <w:pPr>
        <w:shd w:val="clear" w:color="auto" w:fill="FFFFFF"/>
        <w:spacing w:after="0" w:line="276" w:lineRule="auto"/>
        <w:rPr>
          <w:rFonts w:eastAsia="Times New Roman"/>
          <w:color w:val="353535"/>
          <w:lang w:eastAsia="en-NZ"/>
        </w:rPr>
      </w:pPr>
      <w:r w:rsidRPr="00DB1CC5">
        <w:rPr>
          <w:rFonts w:eastAsia="Times New Roman"/>
          <w:color w:val="353535"/>
          <w:lang w:eastAsia="en-NZ"/>
        </w:rPr>
        <w:t>Without limiting the basic requirements</w:t>
      </w:r>
      <w:r w:rsidR="00E91ADF">
        <w:rPr>
          <w:rFonts w:eastAsia="Times New Roman"/>
          <w:color w:val="353535"/>
          <w:lang w:eastAsia="en-NZ"/>
        </w:rPr>
        <w:t xml:space="preserve">, </w:t>
      </w:r>
      <w:r w:rsidRPr="00DB1CC5">
        <w:rPr>
          <w:rFonts w:eastAsia="Times New Roman"/>
          <w:color w:val="353535"/>
          <w:lang w:eastAsia="en-NZ"/>
        </w:rPr>
        <w:t>matters of conduct likely to reflect unfavourably on the Club include:</w:t>
      </w:r>
    </w:p>
    <w:p w14:paraId="089D66E3" w14:textId="77777777" w:rsidR="00E21DA2" w:rsidRPr="00DB1CC5" w:rsidRDefault="00E21DA2" w:rsidP="00E21DA2">
      <w:pPr>
        <w:numPr>
          <w:ilvl w:val="0"/>
          <w:numId w:val="1"/>
        </w:numPr>
        <w:shd w:val="clear" w:color="auto" w:fill="FFFFFF"/>
        <w:spacing w:after="100" w:afterAutospacing="1" w:line="276" w:lineRule="auto"/>
        <w:rPr>
          <w:rFonts w:eastAsia="Times New Roman"/>
          <w:color w:val="353535"/>
          <w:lang w:eastAsia="en-NZ"/>
        </w:rPr>
      </w:pPr>
      <w:r w:rsidRPr="00DB1CC5">
        <w:rPr>
          <w:rFonts w:eastAsia="Times New Roman"/>
          <w:color w:val="353535"/>
          <w:lang w:eastAsia="en-NZ"/>
        </w:rPr>
        <w:t>foul and abusive language</w:t>
      </w:r>
    </w:p>
    <w:p w14:paraId="1980C977" w14:textId="77777777" w:rsidR="00E21DA2" w:rsidRPr="00DB1CC5" w:rsidRDefault="00E21DA2" w:rsidP="00E21DA2">
      <w:pPr>
        <w:numPr>
          <w:ilvl w:val="0"/>
          <w:numId w:val="1"/>
        </w:numPr>
        <w:shd w:val="clear" w:color="auto" w:fill="FFFFFF"/>
        <w:spacing w:before="100" w:beforeAutospacing="1" w:after="100" w:afterAutospacing="1" w:line="276" w:lineRule="auto"/>
        <w:rPr>
          <w:rFonts w:eastAsia="Times New Roman"/>
          <w:color w:val="353535"/>
          <w:lang w:eastAsia="en-NZ"/>
        </w:rPr>
      </w:pPr>
      <w:r w:rsidRPr="00DB1CC5">
        <w:rPr>
          <w:rFonts w:eastAsia="Times New Roman"/>
          <w:color w:val="353535"/>
          <w:lang w:eastAsia="en-NZ"/>
        </w:rPr>
        <w:t>failure to adhere to the club rules and etiquette of the game of golf</w:t>
      </w:r>
    </w:p>
    <w:p w14:paraId="7CBD9A24" w14:textId="77777777" w:rsidR="00E21DA2" w:rsidRPr="00DB1CC5" w:rsidRDefault="00E21DA2" w:rsidP="00E21DA2">
      <w:pPr>
        <w:numPr>
          <w:ilvl w:val="0"/>
          <w:numId w:val="1"/>
        </w:numPr>
        <w:shd w:val="clear" w:color="auto" w:fill="FFFFFF"/>
        <w:spacing w:before="100" w:beforeAutospacing="1" w:after="100" w:afterAutospacing="1" w:line="276" w:lineRule="auto"/>
        <w:rPr>
          <w:rFonts w:eastAsia="Times New Roman"/>
          <w:color w:val="353535"/>
          <w:lang w:eastAsia="en-NZ"/>
        </w:rPr>
      </w:pPr>
      <w:r w:rsidRPr="00DB1CC5">
        <w:rPr>
          <w:rFonts w:eastAsia="Times New Roman"/>
          <w:color w:val="353535"/>
          <w:lang w:eastAsia="en-NZ"/>
        </w:rPr>
        <w:t>unsportsmanlike conduct and unnecessary gamesmanship</w:t>
      </w:r>
    </w:p>
    <w:p w14:paraId="10CF54F6" w14:textId="77777777" w:rsidR="00E21DA2" w:rsidRPr="00DB1CC5" w:rsidRDefault="00E21DA2" w:rsidP="00E21DA2">
      <w:pPr>
        <w:numPr>
          <w:ilvl w:val="0"/>
          <w:numId w:val="1"/>
        </w:numPr>
        <w:shd w:val="clear" w:color="auto" w:fill="FFFFFF"/>
        <w:spacing w:before="100" w:beforeAutospacing="1" w:after="100" w:afterAutospacing="1" w:line="276" w:lineRule="auto"/>
        <w:rPr>
          <w:rFonts w:eastAsia="Times New Roman"/>
          <w:color w:val="353535"/>
          <w:lang w:eastAsia="en-NZ"/>
        </w:rPr>
      </w:pPr>
      <w:r w:rsidRPr="00DB1CC5">
        <w:rPr>
          <w:rFonts w:eastAsia="Times New Roman"/>
          <w:color w:val="353535"/>
          <w:lang w:eastAsia="en-NZ"/>
        </w:rPr>
        <w:t>physical violence and threatening behaviour</w:t>
      </w:r>
    </w:p>
    <w:p w14:paraId="7CFB1AD5" w14:textId="77777777" w:rsidR="00E21DA2" w:rsidRPr="00DB1CC5" w:rsidRDefault="00E21DA2" w:rsidP="00E21DA2">
      <w:pPr>
        <w:numPr>
          <w:ilvl w:val="0"/>
          <w:numId w:val="1"/>
        </w:numPr>
        <w:shd w:val="clear" w:color="auto" w:fill="FFFFFF"/>
        <w:spacing w:before="100" w:beforeAutospacing="1" w:after="100" w:afterAutospacing="1" w:line="276" w:lineRule="auto"/>
        <w:rPr>
          <w:rFonts w:eastAsia="Times New Roman"/>
          <w:color w:val="353535"/>
          <w:lang w:eastAsia="en-NZ"/>
        </w:rPr>
      </w:pPr>
      <w:r w:rsidRPr="00DB1CC5">
        <w:rPr>
          <w:rFonts w:eastAsia="Times New Roman"/>
          <w:color w:val="353535"/>
          <w:lang w:eastAsia="en-NZ"/>
        </w:rPr>
        <w:t>criminal conduct</w:t>
      </w:r>
    </w:p>
    <w:p w14:paraId="484169CB" w14:textId="77777777" w:rsidR="00E21DA2" w:rsidRPr="00DB1CC5" w:rsidRDefault="00E21DA2" w:rsidP="00E21DA2">
      <w:pPr>
        <w:numPr>
          <w:ilvl w:val="0"/>
          <w:numId w:val="1"/>
        </w:numPr>
        <w:shd w:val="clear" w:color="auto" w:fill="FFFFFF"/>
        <w:spacing w:before="100" w:beforeAutospacing="1" w:after="100" w:afterAutospacing="1" w:line="276" w:lineRule="auto"/>
        <w:rPr>
          <w:rFonts w:eastAsia="Times New Roman"/>
          <w:color w:val="353535"/>
          <w:lang w:eastAsia="en-NZ"/>
        </w:rPr>
      </w:pPr>
      <w:r w:rsidRPr="00DB1CC5">
        <w:rPr>
          <w:rFonts w:eastAsia="Times New Roman"/>
          <w:color w:val="353535"/>
          <w:lang w:eastAsia="en-NZ"/>
        </w:rPr>
        <w:t>failure to comply with any penalty imposed under these rules</w:t>
      </w:r>
    </w:p>
    <w:p w14:paraId="108479E0" w14:textId="0F7A107B" w:rsidR="00E91ADF" w:rsidRDefault="00E21DA2" w:rsidP="00E91ADF">
      <w:pPr>
        <w:shd w:val="clear" w:color="auto" w:fill="FFFFFF"/>
        <w:spacing w:after="0" w:line="276" w:lineRule="auto"/>
        <w:rPr>
          <w:rFonts w:eastAsia="Times New Roman"/>
          <w:color w:val="333333"/>
          <w:lang w:eastAsia="en-NZ"/>
        </w:rPr>
      </w:pPr>
      <w:r w:rsidRPr="00DB1CC5">
        <w:rPr>
          <w:rFonts w:eastAsia="Times New Roman"/>
          <w:color w:val="353535"/>
          <w:lang w:eastAsia="en-NZ"/>
        </w:rPr>
        <w:t xml:space="preserve">A person engaging in any behaviour that may be detrimental to the game of golf or Tairua Golf </w:t>
      </w:r>
      <w:r>
        <w:rPr>
          <w:rFonts w:eastAsia="Times New Roman"/>
          <w:color w:val="353535"/>
          <w:lang w:eastAsia="en-NZ"/>
        </w:rPr>
        <w:t xml:space="preserve">&amp; Country </w:t>
      </w:r>
      <w:r w:rsidRPr="00DB1CC5">
        <w:rPr>
          <w:rFonts w:eastAsia="Times New Roman"/>
          <w:color w:val="353535"/>
          <w:lang w:eastAsia="en-NZ"/>
        </w:rPr>
        <w:t>Club is in breach of the Policy and should be reported to the Club Manager</w:t>
      </w:r>
      <w:r w:rsidR="003D3CE7">
        <w:rPr>
          <w:rFonts w:eastAsia="Times New Roman"/>
          <w:color w:val="353535"/>
          <w:lang w:eastAsia="en-NZ"/>
        </w:rPr>
        <w:t xml:space="preserve"> </w:t>
      </w:r>
      <w:bookmarkStart w:id="0" w:name="_Hlk104388635"/>
      <w:r w:rsidR="003D3CE7">
        <w:rPr>
          <w:rFonts w:eastAsia="Times New Roman"/>
          <w:color w:val="353535"/>
          <w:lang w:eastAsia="en-NZ"/>
        </w:rPr>
        <w:t>or representative appointed by the Board</w:t>
      </w:r>
      <w:r w:rsidRPr="00DB1CC5">
        <w:rPr>
          <w:rFonts w:eastAsia="Times New Roman"/>
          <w:color w:val="353535"/>
          <w:lang w:eastAsia="en-NZ"/>
        </w:rPr>
        <w:t>.</w:t>
      </w:r>
      <w:r w:rsidRPr="00DB1CC5">
        <w:rPr>
          <w:rFonts w:eastAsia="Times New Roman"/>
          <w:color w:val="333333"/>
          <w:lang w:eastAsia="en-NZ"/>
        </w:rPr>
        <w:t> </w:t>
      </w:r>
      <w:bookmarkEnd w:id="0"/>
    </w:p>
    <w:p w14:paraId="454433C8" w14:textId="77777777" w:rsidR="00E91ADF" w:rsidRPr="00E91ADF" w:rsidRDefault="00E91ADF" w:rsidP="00E91ADF">
      <w:pPr>
        <w:shd w:val="clear" w:color="auto" w:fill="FFFFFF"/>
        <w:spacing w:after="0" w:line="276" w:lineRule="auto"/>
        <w:rPr>
          <w:rFonts w:eastAsia="Times New Roman"/>
          <w:b/>
          <w:color w:val="244061" w:themeColor="accent1" w:themeShade="80"/>
          <w:lang w:eastAsia="en-NZ"/>
        </w:rPr>
      </w:pPr>
    </w:p>
    <w:p w14:paraId="64835C57" w14:textId="77777777" w:rsidR="00E21DA2" w:rsidRPr="00E91ADF" w:rsidRDefault="00E21DA2" w:rsidP="00E91ADF">
      <w:pPr>
        <w:shd w:val="clear" w:color="auto" w:fill="FFFFFF"/>
        <w:spacing w:after="0" w:line="276" w:lineRule="auto"/>
        <w:rPr>
          <w:b/>
          <w:color w:val="365F91" w:themeColor="accent1" w:themeShade="BF"/>
        </w:rPr>
      </w:pPr>
      <w:r w:rsidRPr="00E91ADF">
        <w:rPr>
          <w:b/>
          <w:color w:val="365F91" w:themeColor="accent1" w:themeShade="BF"/>
        </w:rPr>
        <w:t xml:space="preserve">2. Definition of a Complaint </w:t>
      </w:r>
    </w:p>
    <w:p w14:paraId="1E7A69E6" w14:textId="77777777" w:rsidR="00E21DA2" w:rsidRPr="00DB1CC5" w:rsidRDefault="00E21DA2" w:rsidP="00E21DA2">
      <w:pPr>
        <w:spacing w:after="0" w:line="276" w:lineRule="auto"/>
      </w:pPr>
      <w:r w:rsidRPr="00DB1CC5">
        <w:t xml:space="preserve">A complaint is defined as: </w:t>
      </w:r>
    </w:p>
    <w:p w14:paraId="593D4C6F" w14:textId="77777777" w:rsidR="00E21DA2" w:rsidRPr="00DB1CC5" w:rsidRDefault="00E21DA2" w:rsidP="00E91ADF">
      <w:pPr>
        <w:pStyle w:val="ListParagraph"/>
        <w:numPr>
          <w:ilvl w:val="0"/>
          <w:numId w:val="8"/>
        </w:numPr>
        <w:spacing w:after="0" w:line="276" w:lineRule="auto"/>
      </w:pPr>
      <w:r w:rsidRPr="00DB1CC5">
        <w:t>Any written formal complaint from one or more members of the Club about the conduct o</w:t>
      </w:r>
      <w:r w:rsidR="002F7255">
        <w:t>f</w:t>
      </w:r>
      <w:r w:rsidRPr="00DB1CC5">
        <w:t xml:space="preserve"> another member or members of the Club. </w:t>
      </w:r>
    </w:p>
    <w:p w14:paraId="1FAA1ACA" w14:textId="77777777" w:rsidR="00E21DA2" w:rsidRPr="00DB1CC5" w:rsidRDefault="00E21DA2" w:rsidP="00E91ADF">
      <w:pPr>
        <w:pStyle w:val="ListParagraph"/>
        <w:numPr>
          <w:ilvl w:val="0"/>
          <w:numId w:val="8"/>
        </w:numPr>
        <w:spacing w:after="0" w:line="276" w:lineRule="auto"/>
      </w:pPr>
      <w:r w:rsidRPr="00DB1CC5">
        <w:t xml:space="preserve">Any written formal complaint made by a member of the public, another Club or NZGolf about the conduct of a member or members of the Club while they are representing the club </w:t>
      </w:r>
    </w:p>
    <w:p w14:paraId="5BD27067" w14:textId="77777777" w:rsidR="00E21DA2" w:rsidRPr="00DB1CC5" w:rsidRDefault="00E21DA2" w:rsidP="00E91ADF">
      <w:pPr>
        <w:pStyle w:val="ListParagraph"/>
        <w:numPr>
          <w:ilvl w:val="0"/>
          <w:numId w:val="8"/>
        </w:numPr>
        <w:spacing w:after="0" w:line="276" w:lineRule="auto"/>
      </w:pPr>
      <w:r w:rsidRPr="00DB1CC5">
        <w:t>Any conduct by a member or members of the Club which the Board considers brings the Club into disrepute, whether a formal complaint is received or not.</w:t>
      </w:r>
    </w:p>
    <w:p w14:paraId="332F0206" w14:textId="77777777" w:rsidR="00E21DA2" w:rsidRPr="00DB1CC5" w:rsidRDefault="002F7255" w:rsidP="00E21DA2">
      <w:pPr>
        <w:pStyle w:val="Heading1"/>
        <w:pBdr>
          <w:bottom w:val="none" w:sz="0" w:space="0" w:color="auto"/>
        </w:pBdr>
        <w:spacing w:line="276" w:lineRule="auto"/>
        <w:rPr>
          <w:rFonts w:ascii="Arial" w:eastAsia="Times New Roman" w:hAnsi="Arial" w:cs="Arial"/>
          <w:lang w:eastAsia="en-NZ"/>
        </w:rPr>
      </w:pPr>
      <w:r>
        <w:rPr>
          <w:rFonts w:ascii="Arial" w:eastAsia="Times New Roman" w:hAnsi="Arial" w:cs="Arial"/>
          <w:lang w:eastAsia="en-NZ"/>
        </w:rPr>
        <w:t>3</w:t>
      </w:r>
      <w:r w:rsidR="00E21DA2" w:rsidRPr="00DB1CC5">
        <w:rPr>
          <w:rFonts w:ascii="Arial" w:eastAsia="Times New Roman" w:hAnsi="Arial" w:cs="Arial"/>
          <w:lang w:eastAsia="en-NZ"/>
        </w:rPr>
        <w:t>. Complaints Procedure</w:t>
      </w:r>
    </w:p>
    <w:p w14:paraId="2D6D7B85" w14:textId="01A6DA71" w:rsidR="00E21DA2" w:rsidRDefault="00E21DA2" w:rsidP="00E21DA2">
      <w:pPr>
        <w:pStyle w:val="ListParagraph"/>
        <w:shd w:val="clear" w:color="auto" w:fill="FFFFFF"/>
        <w:spacing w:after="0" w:line="276" w:lineRule="auto"/>
        <w:ind w:left="0"/>
        <w:rPr>
          <w:rFonts w:eastAsia="Times New Roman"/>
          <w:color w:val="333333"/>
          <w:lang w:eastAsia="en-NZ"/>
        </w:rPr>
      </w:pPr>
      <w:r w:rsidRPr="00DB1CC5">
        <w:rPr>
          <w:rFonts w:eastAsia="Times New Roman"/>
          <w:color w:val="353535"/>
          <w:lang w:eastAsia="en-NZ"/>
        </w:rPr>
        <w:t xml:space="preserve">Complaints must be made in writing to the </w:t>
      </w:r>
      <w:r>
        <w:rPr>
          <w:rFonts w:eastAsia="Times New Roman"/>
          <w:color w:val="353535"/>
          <w:lang w:eastAsia="en-NZ"/>
        </w:rPr>
        <w:t>Club</w:t>
      </w:r>
      <w:r w:rsidRPr="00DB1CC5">
        <w:rPr>
          <w:rFonts w:eastAsia="Times New Roman"/>
          <w:color w:val="353535"/>
          <w:lang w:eastAsia="en-NZ"/>
        </w:rPr>
        <w:t xml:space="preserve"> Manager </w:t>
      </w:r>
      <w:r w:rsidR="003D3CE7">
        <w:rPr>
          <w:rFonts w:eastAsia="Times New Roman"/>
          <w:color w:val="353535"/>
          <w:lang w:eastAsia="en-NZ"/>
        </w:rPr>
        <w:t xml:space="preserve">or representative appointed by the Board </w:t>
      </w:r>
      <w:r w:rsidRPr="00DB1CC5">
        <w:rPr>
          <w:rFonts w:eastAsia="Times New Roman"/>
          <w:color w:val="353535"/>
          <w:lang w:eastAsia="en-NZ"/>
        </w:rPr>
        <w:t xml:space="preserve">of the Tairua Golf </w:t>
      </w:r>
      <w:r>
        <w:rPr>
          <w:rFonts w:eastAsia="Times New Roman"/>
          <w:color w:val="353535"/>
          <w:lang w:eastAsia="en-NZ"/>
        </w:rPr>
        <w:t xml:space="preserve">&amp; Country </w:t>
      </w:r>
      <w:r w:rsidRPr="00DB1CC5">
        <w:rPr>
          <w:rFonts w:eastAsia="Times New Roman"/>
          <w:color w:val="353535"/>
          <w:lang w:eastAsia="en-NZ"/>
        </w:rPr>
        <w:t>Club, within 5 working days of the matter occurring.</w:t>
      </w:r>
      <w:r w:rsidRPr="00DB1CC5">
        <w:rPr>
          <w:rFonts w:eastAsia="Times New Roman"/>
          <w:color w:val="333333"/>
          <w:lang w:eastAsia="en-NZ"/>
        </w:rPr>
        <w:t> </w:t>
      </w:r>
    </w:p>
    <w:p w14:paraId="5C2860E6" w14:textId="325B5459" w:rsidR="00E21DA2" w:rsidRDefault="00E21DA2" w:rsidP="00E21DA2">
      <w:pPr>
        <w:pStyle w:val="ListParagraph"/>
        <w:shd w:val="clear" w:color="auto" w:fill="FFFFFF"/>
        <w:spacing w:after="0" w:line="276" w:lineRule="auto"/>
        <w:ind w:left="0"/>
        <w:rPr>
          <w:rFonts w:eastAsia="Times New Roman"/>
          <w:color w:val="353535"/>
          <w:lang w:eastAsia="en-NZ"/>
        </w:rPr>
      </w:pPr>
      <w:r w:rsidRPr="00DB1CC5">
        <w:rPr>
          <w:rFonts w:eastAsia="Times New Roman"/>
          <w:color w:val="353535"/>
          <w:lang w:eastAsia="en-NZ"/>
        </w:rPr>
        <w:lastRenderedPageBreak/>
        <w:t>Once a complaint is received the</w:t>
      </w:r>
      <w:r>
        <w:rPr>
          <w:rFonts w:eastAsia="Times New Roman"/>
          <w:color w:val="353535"/>
          <w:lang w:eastAsia="en-NZ"/>
        </w:rPr>
        <w:t xml:space="preserve"> Club </w:t>
      </w:r>
      <w:r w:rsidRPr="00DB1CC5">
        <w:rPr>
          <w:rFonts w:eastAsia="Times New Roman"/>
          <w:color w:val="353535"/>
          <w:lang w:eastAsia="en-NZ"/>
        </w:rPr>
        <w:t>Manager</w:t>
      </w:r>
      <w:r w:rsidR="003D3CE7">
        <w:rPr>
          <w:rFonts w:eastAsia="Times New Roman"/>
          <w:color w:val="353535"/>
          <w:lang w:eastAsia="en-NZ"/>
        </w:rPr>
        <w:t xml:space="preserve"> or representative appointed by the Board </w:t>
      </w:r>
      <w:r w:rsidRPr="00DB1CC5">
        <w:rPr>
          <w:rFonts w:eastAsia="Times New Roman"/>
          <w:color w:val="353535"/>
          <w:lang w:eastAsia="en-NZ"/>
        </w:rPr>
        <w:t xml:space="preserve">will determine the nature of the offence and, decide whether it is of a minor or serious nature and action accordingly. </w:t>
      </w:r>
    </w:p>
    <w:p w14:paraId="141A519E" w14:textId="04CBE67D" w:rsidR="00E21DA2" w:rsidRPr="000B6CCC" w:rsidRDefault="00E32885" w:rsidP="00E32885">
      <w:pPr>
        <w:spacing w:line="276" w:lineRule="auto"/>
        <w:jc w:val="both"/>
        <w:rPr>
          <w:rFonts w:eastAsia="Times New Roman"/>
          <w:lang w:eastAsia="en-NZ"/>
        </w:rPr>
      </w:pPr>
      <w:r w:rsidRPr="000B6CCC">
        <w:t xml:space="preserve">On receipt of the complaint of a serious nature the Club Manager </w:t>
      </w:r>
      <w:r w:rsidR="003D3CE7">
        <w:rPr>
          <w:rFonts w:eastAsia="Times New Roman"/>
          <w:color w:val="353535"/>
          <w:lang w:eastAsia="en-NZ"/>
        </w:rPr>
        <w:t xml:space="preserve">or representative appointed by the Board </w:t>
      </w:r>
      <w:r w:rsidRPr="000B6CCC">
        <w:t>will acknowledge the complaint within five (5) working days of receipt. Within ten (10) working days of receiving a complaint, the complaint will be initially investigated by the Club Manager.</w:t>
      </w:r>
    </w:p>
    <w:p w14:paraId="50B9C9C1" w14:textId="397D90F5" w:rsidR="000F46C5" w:rsidRDefault="00E32885" w:rsidP="00E21DA2">
      <w:pPr>
        <w:pStyle w:val="ListParagraph"/>
        <w:shd w:val="clear" w:color="auto" w:fill="FFFFFF"/>
        <w:spacing w:after="0" w:line="276" w:lineRule="auto"/>
        <w:ind w:left="0"/>
        <w:rPr>
          <w:rFonts w:eastAsia="Times New Roman"/>
          <w:b/>
          <w:i/>
          <w:iCs/>
          <w:lang w:eastAsia="en-NZ"/>
        </w:rPr>
      </w:pPr>
      <w:r w:rsidRPr="00E32885">
        <w:rPr>
          <w:rFonts w:eastAsia="Times New Roman"/>
          <w:b/>
          <w:i/>
          <w:iCs/>
          <w:lang w:eastAsia="en-NZ"/>
        </w:rPr>
        <w:t>Needs to be a time limit</w:t>
      </w:r>
      <w:r>
        <w:rPr>
          <w:rFonts w:eastAsia="Times New Roman"/>
          <w:b/>
          <w:i/>
          <w:iCs/>
          <w:lang w:eastAsia="en-NZ"/>
        </w:rPr>
        <w:t xml:space="preserve"> set for a response by the Club and the complaint is actioned</w:t>
      </w:r>
      <w:r w:rsidRPr="00E32885">
        <w:rPr>
          <w:rFonts w:eastAsia="Times New Roman"/>
          <w:b/>
          <w:i/>
          <w:iCs/>
          <w:lang w:eastAsia="en-NZ"/>
        </w:rPr>
        <w:t>.</w:t>
      </w:r>
    </w:p>
    <w:p w14:paraId="212ED8AE" w14:textId="77777777" w:rsidR="003C2C95" w:rsidRPr="00E32885" w:rsidRDefault="003C2C95" w:rsidP="00E21DA2">
      <w:pPr>
        <w:pStyle w:val="ListParagraph"/>
        <w:shd w:val="clear" w:color="auto" w:fill="FFFFFF"/>
        <w:spacing w:after="0" w:line="276" w:lineRule="auto"/>
        <w:ind w:left="0"/>
        <w:rPr>
          <w:rFonts w:eastAsia="Times New Roman"/>
          <w:b/>
          <w:i/>
          <w:iCs/>
          <w:lang w:eastAsia="en-NZ"/>
        </w:rPr>
      </w:pPr>
    </w:p>
    <w:p w14:paraId="027DC32A" w14:textId="77777777" w:rsidR="00E21DA2" w:rsidRPr="00E83983" w:rsidRDefault="00E21DA2" w:rsidP="00E21DA2">
      <w:pPr>
        <w:pStyle w:val="ListParagraph"/>
        <w:shd w:val="clear" w:color="auto" w:fill="FFFFFF"/>
        <w:spacing w:after="0" w:line="276" w:lineRule="auto"/>
        <w:ind w:left="0"/>
        <w:rPr>
          <w:rFonts w:eastAsia="Times New Roman"/>
          <w:b/>
          <w:color w:val="244061" w:themeColor="accent1" w:themeShade="80"/>
          <w:lang w:eastAsia="en-NZ"/>
        </w:rPr>
      </w:pPr>
      <w:r w:rsidRPr="00E83983">
        <w:rPr>
          <w:rFonts w:eastAsia="Times New Roman"/>
          <w:b/>
          <w:color w:val="244061" w:themeColor="accent1" w:themeShade="80"/>
          <w:lang w:eastAsia="en-NZ"/>
        </w:rPr>
        <w:t xml:space="preserve">4. Minor Complaints </w:t>
      </w:r>
    </w:p>
    <w:p w14:paraId="2DB4D1C4" w14:textId="0272D810" w:rsidR="00E21DA2" w:rsidRDefault="00E83983" w:rsidP="00E21DA2">
      <w:pPr>
        <w:shd w:val="clear" w:color="auto" w:fill="FFFFFF"/>
        <w:spacing w:after="0" w:line="276" w:lineRule="auto"/>
      </w:pPr>
      <w:r w:rsidRPr="00DB1CC5">
        <w:t xml:space="preserve">If the matter is of a minor nature the Club Manager or Club Captains will discuss the complaint </w:t>
      </w:r>
      <w:r w:rsidRPr="00DB1CC5">
        <w:rPr>
          <w:rFonts w:eastAsia="Times New Roman"/>
          <w:color w:val="353535"/>
          <w:lang w:eastAsia="en-NZ"/>
        </w:rPr>
        <w:t xml:space="preserve">with the person(s) involved and deal with the complaint by either dismissing the complaint or </w:t>
      </w:r>
      <w:r w:rsidRPr="00DB1CC5">
        <w:t>deal with it with a warning or reprimand and the matter will be closed.</w:t>
      </w:r>
      <w:r w:rsidR="00E32885">
        <w:t xml:space="preserve"> </w:t>
      </w:r>
    </w:p>
    <w:p w14:paraId="0CE005D4" w14:textId="0E46D044" w:rsidR="003B4A20" w:rsidRPr="00E32885" w:rsidRDefault="00E32885" w:rsidP="00E21DA2">
      <w:pPr>
        <w:shd w:val="clear" w:color="auto" w:fill="FFFFFF"/>
        <w:spacing w:after="0" w:line="276" w:lineRule="auto"/>
        <w:rPr>
          <w:b/>
          <w:bCs/>
          <w:i/>
          <w:iCs/>
        </w:rPr>
      </w:pPr>
      <w:r w:rsidRPr="000B6CCC">
        <w:t>The complaint and the action taken by the Club Manager/Captains needs to be minute</w:t>
      </w:r>
      <w:r w:rsidR="000B6CCC">
        <w:t xml:space="preserve">d as </w:t>
      </w:r>
      <w:r w:rsidR="000B6CCC" w:rsidRPr="000B6CCC">
        <w:t>s</w:t>
      </w:r>
      <w:r w:rsidRPr="000B6CCC">
        <w:rPr>
          <w:i/>
          <w:iCs/>
        </w:rPr>
        <w:t>ometimes the history of minor complaints over a period of time needs to be used in evidence of a current more serious complaint</w:t>
      </w:r>
      <w:r w:rsidR="000B6CCC" w:rsidRPr="000B6CCC">
        <w:rPr>
          <w:i/>
          <w:iCs/>
        </w:rPr>
        <w:t xml:space="preserve"> as h</w:t>
      </w:r>
      <w:r w:rsidRPr="000B6CCC">
        <w:rPr>
          <w:i/>
          <w:iCs/>
        </w:rPr>
        <w:t>earsay cannot be used.</w:t>
      </w:r>
    </w:p>
    <w:p w14:paraId="094C5449" w14:textId="46A11732" w:rsidR="003B4A20" w:rsidRDefault="003B4A20" w:rsidP="00E21DA2">
      <w:pPr>
        <w:shd w:val="clear" w:color="auto" w:fill="FFFFFF"/>
        <w:spacing w:after="0" w:line="276" w:lineRule="auto"/>
        <w:rPr>
          <w:rFonts w:eastAsia="Times New Roman"/>
          <w:color w:val="353535"/>
          <w:lang w:eastAsia="en-NZ"/>
        </w:rPr>
      </w:pPr>
      <w:r w:rsidRPr="00DB1CC5">
        <w:rPr>
          <w:rFonts w:eastAsia="Times New Roman"/>
          <w:color w:val="353535"/>
          <w:lang w:eastAsia="en-NZ"/>
        </w:rPr>
        <w:t>There shall be a right of appeal to the Board of Management for minor offences where the Club Manager</w:t>
      </w:r>
      <w:r w:rsidR="003D3CE7" w:rsidRPr="003D3CE7">
        <w:rPr>
          <w:rFonts w:eastAsia="Times New Roman"/>
          <w:color w:val="353535"/>
          <w:lang w:eastAsia="en-NZ"/>
        </w:rPr>
        <w:t xml:space="preserve"> </w:t>
      </w:r>
      <w:r w:rsidR="003D3CE7">
        <w:rPr>
          <w:rFonts w:eastAsia="Times New Roman"/>
          <w:color w:val="353535"/>
          <w:lang w:eastAsia="en-NZ"/>
        </w:rPr>
        <w:t>or representative appointed by the Board</w:t>
      </w:r>
      <w:r w:rsidRPr="00DB1CC5">
        <w:rPr>
          <w:rFonts w:eastAsia="Times New Roman"/>
          <w:color w:val="353535"/>
          <w:lang w:eastAsia="en-NZ"/>
        </w:rPr>
        <w:t xml:space="preserve"> decided a verbal or written warning was to be issued to a member</w:t>
      </w:r>
      <w:r w:rsidR="002F7255">
        <w:rPr>
          <w:rFonts w:eastAsia="Times New Roman"/>
          <w:color w:val="353535"/>
          <w:lang w:eastAsia="en-NZ"/>
        </w:rPr>
        <w:t>.</w:t>
      </w:r>
    </w:p>
    <w:p w14:paraId="504A25D2" w14:textId="77777777" w:rsidR="003B4A20" w:rsidRDefault="003B4A20" w:rsidP="00E21DA2">
      <w:pPr>
        <w:shd w:val="clear" w:color="auto" w:fill="FFFFFF"/>
        <w:spacing w:after="0" w:line="276" w:lineRule="auto"/>
      </w:pPr>
    </w:p>
    <w:p w14:paraId="4799D70F" w14:textId="77777777" w:rsidR="00E83983" w:rsidRDefault="00E83983" w:rsidP="00E21DA2">
      <w:pPr>
        <w:shd w:val="clear" w:color="auto" w:fill="FFFFFF"/>
        <w:spacing w:after="0" w:line="276" w:lineRule="auto"/>
        <w:rPr>
          <w:b/>
          <w:color w:val="244061" w:themeColor="accent1" w:themeShade="80"/>
        </w:rPr>
      </w:pPr>
      <w:r w:rsidRPr="00E83983">
        <w:rPr>
          <w:b/>
          <w:color w:val="244061" w:themeColor="accent1" w:themeShade="80"/>
        </w:rPr>
        <w:t xml:space="preserve">5. Serious Complaints </w:t>
      </w:r>
    </w:p>
    <w:p w14:paraId="73DC3842" w14:textId="6341A179" w:rsidR="001B0100" w:rsidRDefault="00E83983" w:rsidP="001B0100">
      <w:pPr>
        <w:shd w:val="clear" w:color="auto" w:fill="FFFFFF"/>
        <w:spacing w:after="0" w:line="276" w:lineRule="auto"/>
      </w:pPr>
      <w:r w:rsidRPr="00DB1CC5">
        <w:t xml:space="preserve">If the matter is of a more serious nature, the </w:t>
      </w:r>
      <w:r>
        <w:t xml:space="preserve">Club </w:t>
      </w:r>
      <w:r w:rsidRPr="00DB1CC5">
        <w:t>Manager</w:t>
      </w:r>
      <w:r w:rsidR="003D3CE7" w:rsidRPr="003D3CE7">
        <w:rPr>
          <w:rFonts w:eastAsia="Times New Roman"/>
          <w:color w:val="353535"/>
          <w:lang w:eastAsia="en-NZ"/>
        </w:rPr>
        <w:t xml:space="preserve"> </w:t>
      </w:r>
      <w:r w:rsidR="003D3CE7">
        <w:rPr>
          <w:rFonts w:eastAsia="Times New Roman"/>
          <w:color w:val="353535"/>
          <w:lang w:eastAsia="en-NZ"/>
        </w:rPr>
        <w:t>or representative appointed by the Board</w:t>
      </w:r>
      <w:r w:rsidRPr="00DB1CC5">
        <w:t xml:space="preserve"> will carry out a preliminary investigation and gather such written evidence as is reasonably available within 5 working days from the receipt of the </w:t>
      </w:r>
      <w:r>
        <w:t>c</w:t>
      </w:r>
      <w:r w:rsidRPr="00DB1CC5">
        <w:t xml:space="preserve">omplaint. This may include speaking to the accused person and </w:t>
      </w:r>
      <w:r w:rsidR="00E91ADF">
        <w:t xml:space="preserve">obtaining </w:t>
      </w:r>
      <w:r w:rsidRPr="00DB1CC5">
        <w:t xml:space="preserve">a written report from that person. The matter will then be referred to the Board of Management. </w:t>
      </w:r>
    </w:p>
    <w:p w14:paraId="626725B3" w14:textId="59E851AC" w:rsidR="003B4A20" w:rsidRDefault="001B0100" w:rsidP="003B4A20">
      <w:pPr>
        <w:shd w:val="clear" w:color="auto" w:fill="FFFFFF"/>
        <w:spacing w:after="0" w:line="276" w:lineRule="auto"/>
      </w:pPr>
      <w:r w:rsidRPr="00DB1CC5">
        <w:t xml:space="preserve">The Club Manager </w:t>
      </w:r>
      <w:r w:rsidR="003D3CE7">
        <w:rPr>
          <w:rFonts w:eastAsia="Times New Roman"/>
          <w:color w:val="353535"/>
          <w:lang w:eastAsia="en-NZ"/>
        </w:rPr>
        <w:t xml:space="preserve">or representative appointed by the Board </w:t>
      </w:r>
      <w:r w:rsidRPr="00DB1CC5">
        <w:t>will, in taking any of the steps above, adhere to and act in accordance with the rules of natural justice, and will also be responsible for keeping all parties involved informed about the complaints process</w:t>
      </w:r>
      <w:r>
        <w:t>.</w:t>
      </w:r>
    </w:p>
    <w:p w14:paraId="2A1E2942" w14:textId="77777777" w:rsidR="00BA3821" w:rsidRDefault="00BA3821" w:rsidP="003B4A20">
      <w:pPr>
        <w:shd w:val="clear" w:color="auto" w:fill="FFFFFF"/>
        <w:spacing w:after="0" w:line="276" w:lineRule="auto"/>
      </w:pPr>
      <w:r>
        <w:t xml:space="preserve">The Board of Management also reserves the right to investigate any matter on its own motion, whether any outside or member complaint has been made or not. </w:t>
      </w:r>
    </w:p>
    <w:p w14:paraId="62218BA9" w14:textId="77777777" w:rsidR="00465B9B" w:rsidRDefault="00465B9B" w:rsidP="003B4A20">
      <w:pPr>
        <w:shd w:val="clear" w:color="auto" w:fill="FFFFFF"/>
        <w:spacing w:after="0" w:line="276" w:lineRule="auto"/>
      </w:pPr>
    </w:p>
    <w:p w14:paraId="3BF7C58F" w14:textId="77777777" w:rsidR="00BA3821" w:rsidRDefault="00BA3821" w:rsidP="003B4A20">
      <w:pPr>
        <w:shd w:val="clear" w:color="auto" w:fill="FFFFFF"/>
        <w:spacing w:after="0" w:line="276" w:lineRule="auto"/>
        <w:rPr>
          <w:rFonts w:eastAsia="Times New Roman"/>
          <w:b/>
          <w:color w:val="244061" w:themeColor="accent1" w:themeShade="80"/>
          <w:lang w:eastAsia="en-NZ"/>
        </w:rPr>
      </w:pPr>
      <w:r w:rsidRPr="00BA3821">
        <w:rPr>
          <w:rFonts w:eastAsia="Times New Roman"/>
          <w:b/>
          <w:color w:val="244061" w:themeColor="accent1" w:themeShade="80"/>
          <w:lang w:eastAsia="en-NZ"/>
        </w:rPr>
        <w:t>6.</w:t>
      </w:r>
      <w:r>
        <w:rPr>
          <w:rFonts w:eastAsia="Times New Roman"/>
          <w:b/>
          <w:color w:val="244061" w:themeColor="accent1" w:themeShade="80"/>
          <w:lang w:eastAsia="en-NZ"/>
        </w:rPr>
        <w:t xml:space="preserve"> Board of Management Functions </w:t>
      </w:r>
    </w:p>
    <w:p w14:paraId="2B62DFC2" w14:textId="77777777" w:rsidR="00BA3821" w:rsidRPr="00DB1CC5" w:rsidRDefault="00BA3821" w:rsidP="00BA3821">
      <w:pPr>
        <w:spacing w:after="0" w:line="276" w:lineRule="auto"/>
      </w:pPr>
      <w:r w:rsidRPr="00DB1CC5">
        <w:t>The Board of Management will meet on an as required basis to perform the following functions:</w:t>
      </w:r>
    </w:p>
    <w:p w14:paraId="0B2EE308" w14:textId="77777777" w:rsidR="00BA3821" w:rsidRPr="00DB1CC5" w:rsidRDefault="00BA3821" w:rsidP="00BA3821">
      <w:pPr>
        <w:pStyle w:val="ListParagraph"/>
        <w:numPr>
          <w:ilvl w:val="0"/>
          <w:numId w:val="6"/>
        </w:numPr>
        <w:spacing w:line="276" w:lineRule="auto"/>
      </w:pPr>
      <w:r w:rsidRPr="00DB1CC5">
        <w:t>review complaints information notices in relation to minor offences and ensure consistency in application</w:t>
      </w:r>
      <w:r w:rsidR="00E91ADF">
        <w:t>.</w:t>
      </w:r>
    </w:p>
    <w:p w14:paraId="20C85D4F" w14:textId="77777777" w:rsidR="00BA3821" w:rsidRPr="00DB1CC5" w:rsidRDefault="00BA3821" w:rsidP="00BA3821">
      <w:pPr>
        <w:pStyle w:val="ListParagraph"/>
        <w:numPr>
          <w:ilvl w:val="0"/>
          <w:numId w:val="6"/>
        </w:numPr>
        <w:spacing w:line="276" w:lineRule="auto"/>
      </w:pPr>
      <w:r w:rsidRPr="00DB1CC5">
        <w:t>consider all more serious offences and appeals to minor offence penalties</w:t>
      </w:r>
      <w:r w:rsidR="00E91ADF">
        <w:t>.</w:t>
      </w:r>
    </w:p>
    <w:p w14:paraId="41B06A67" w14:textId="77777777" w:rsidR="00BA3821" w:rsidRPr="00DB1CC5" w:rsidRDefault="00BA3821" w:rsidP="00BA3821">
      <w:pPr>
        <w:pStyle w:val="ListParagraph"/>
        <w:numPr>
          <w:ilvl w:val="0"/>
          <w:numId w:val="6"/>
        </w:numPr>
        <w:spacing w:line="276" w:lineRule="auto"/>
      </w:pPr>
      <w:r w:rsidRPr="00DB1CC5">
        <w:t>where necessary hold investigations, including a hearing into the complaint</w:t>
      </w:r>
    </w:p>
    <w:p w14:paraId="27EECEEE" w14:textId="77777777" w:rsidR="00BA3821" w:rsidRDefault="00BA3821" w:rsidP="00BA3821">
      <w:pPr>
        <w:pStyle w:val="ListParagraph"/>
        <w:numPr>
          <w:ilvl w:val="0"/>
          <w:numId w:val="6"/>
        </w:numPr>
        <w:spacing w:line="276" w:lineRule="auto"/>
      </w:pPr>
      <w:r w:rsidRPr="00DB1CC5">
        <w:lastRenderedPageBreak/>
        <w:t>hold hearings in respect to any appeal over which it has jurisdiction</w:t>
      </w:r>
    </w:p>
    <w:p w14:paraId="0F854E51" w14:textId="77777777" w:rsidR="005C52D4" w:rsidRPr="00DB1CC5" w:rsidRDefault="005C52D4" w:rsidP="005C52D4">
      <w:pPr>
        <w:pStyle w:val="ListParagraph"/>
        <w:numPr>
          <w:ilvl w:val="0"/>
          <w:numId w:val="6"/>
        </w:numPr>
        <w:spacing w:line="276" w:lineRule="auto"/>
      </w:pPr>
      <w:r w:rsidRPr="00DB1CC5">
        <w:t>the Board shall keep a record of disciplinary determinations made by it</w:t>
      </w:r>
    </w:p>
    <w:p w14:paraId="081A2257" w14:textId="4DB08929" w:rsidR="005C52D4" w:rsidRDefault="005C52D4" w:rsidP="005C52D4">
      <w:pPr>
        <w:pStyle w:val="ListParagraph"/>
        <w:spacing w:line="276" w:lineRule="auto"/>
      </w:pPr>
    </w:p>
    <w:p w14:paraId="088AB62D" w14:textId="4C7B8C60" w:rsidR="000B6CCC" w:rsidRDefault="000B6CCC" w:rsidP="005C52D4">
      <w:pPr>
        <w:pStyle w:val="ListParagraph"/>
        <w:spacing w:line="276" w:lineRule="auto"/>
      </w:pPr>
    </w:p>
    <w:p w14:paraId="6DA41DD3" w14:textId="77777777" w:rsidR="004653B3" w:rsidRDefault="004653B3" w:rsidP="00E32885">
      <w:pPr>
        <w:spacing w:after="0" w:line="276" w:lineRule="auto"/>
        <w:rPr>
          <w:b/>
          <w:color w:val="244061" w:themeColor="accent1" w:themeShade="80"/>
        </w:rPr>
      </w:pPr>
      <w:r>
        <w:rPr>
          <w:b/>
          <w:color w:val="244061" w:themeColor="accent1" w:themeShade="80"/>
        </w:rPr>
        <w:t>7. Board of Management Procedures</w:t>
      </w:r>
    </w:p>
    <w:p w14:paraId="4C1906A9" w14:textId="77777777" w:rsidR="004653B3" w:rsidRDefault="004653B3" w:rsidP="004653B3">
      <w:pPr>
        <w:spacing w:line="276" w:lineRule="auto"/>
      </w:pPr>
      <w:r w:rsidRPr="00DB1CC5">
        <w:t>In any investigation undertaken</w:t>
      </w:r>
      <w:r>
        <w:t>,</w:t>
      </w:r>
      <w:r w:rsidRPr="00DB1CC5">
        <w:t xml:space="preserve"> the Board of Management will conduct matters in a procedurally fair manner and will observe and adhere to the principles of natural justice in conducting such investigation.</w:t>
      </w:r>
    </w:p>
    <w:p w14:paraId="77216785" w14:textId="4821C608" w:rsidR="005C52D4" w:rsidRDefault="004653B3" w:rsidP="005C52D4">
      <w:pPr>
        <w:spacing w:line="276" w:lineRule="auto"/>
      </w:pPr>
      <w:r>
        <w:t xml:space="preserve">The member or members complained against must be given a reasonable time and opportunity to provide a written response to the complaint made against them, and </w:t>
      </w:r>
      <w:r w:rsidR="005C52D4">
        <w:t>a real and full opportunity to be heard on the matter.</w:t>
      </w:r>
    </w:p>
    <w:p w14:paraId="578D4942" w14:textId="52340940" w:rsidR="005C52D4" w:rsidRDefault="005C52D4" w:rsidP="005C52D4">
      <w:pPr>
        <w:spacing w:line="276" w:lineRule="auto"/>
      </w:pPr>
      <w:r>
        <w:t xml:space="preserve">Should a </w:t>
      </w:r>
      <w:r w:rsidRPr="00DB1CC5">
        <w:t>hearing be held</w:t>
      </w:r>
      <w:r>
        <w:t xml:space="preserve"> it must be c</w:t>
      </w:r>
      <w:r w:rsidRPr="00DB1CC5">
        <w:t xml:space="preserve">onducted in a fair and unbiased manner; and </w:t>
      </w:r>
      <w:r>
        <w:t xml:space="preserve">allow </w:t>
      </w:r>
      <w:r w:rsidRPr="00DB1CC5">
        <w:t>the member to cross-examine any complainant and to be able to provide evidence in support of the member</w:t>
      </w:r>
      <w:r>
        <w:t>'</w:t>
      </w:r>
      <w:r w:rsidRPr="00DB1CC5">
        <w:t>s defence</w:t>
      </w:r>
      <w:r>
        <w:t>.</w:t>
      </w:r>
      <w:r w:rsidR="003C7E62">
        <w:t xml:space="preserve"> The hearing must be determined solely on the information before the Board from the original complaint and the information and material provided to the member.</w:t>
      </w:r>
    </w:p>
    <w:p w14:paraId="62405133" w14:textId="77777777" w:rsidR="003C7E62" w:rsidRDefault="005C52D4" w:rsidP="003C7E62">
      <w:pPr>
        <w:spacing w:line="276" w:lineRule="auto"/>
      </w:pPr>
      <w:r>
        <w:t>N</w:t>
      </w:r>
      <w:r w:rsidRPr="00DB1CC5">
        <w:t>o complainant who is a member of the Board of Management sh</w:t>
      </w:r>
      <w:r w:rsidR="00E91ADF">
        <w:t xml:space="preserve">all be entitled to be a member </w:t>
      </w:r>
      <w:r w:rsidRPr="00DB1CC5">
        <w:t xml:space="preserve"> appointed for the purpose of hearing the complaint nor shall the Club Manager be entitled to take part in any determination of the matter, the </w:t>
      </w:r>
      <w:r>
        <w:t xml:space="preserve">Club </w:t>
      </w:r>
      <w:r w:rsidRPr="00DB1CC5">
        <w:t>Manager’s role being limited to provision of a report or acting as a witness</w:t>
      </w:r>
      <w:r>
        <w:t>.</w:t>
      </w:r>
    </w:p>
    <w:p w14:paraId="587804C4" w14:textId="77777777" w:rsidR="00FD76CF" w:rsidRDefault="00FD76CF" w:rsidP="00E32885">
      <w:pPr>
        <w:spacing w:after="0" w:line="276" w:lineRule="auto"/>
        <w:rPr>
          <w:b/>
          <w:color w:val="244061" w:themeColor="accent1" w:themeShade="80"/>
        </w:rPr>
      </w:pPr>
      <w:r>
        <w:rPr>
          <w:b/>
          <w:color w:val="244061" w:themeColor="accent1" w:themeShade="80"/>
        </w:rPr>
        <w:t xml:space="preserve">8. Decisions and Penalties </w:t>
      </w:r>
    </w:p>
    <w:p w14:paraId="0F5BBAFB" w14:textId="77777777" w:rsidR="003C7E62" w:rsidRPr="00DB1CC5" w:rsidRDefault="003C7E62" w:rsidP="003C7E62">
      <w:pPr>
        <w:spacing w:line="276" w:lineRule="auto"/>
      </w:pPr>
      <w:r w:rsidRPr="00DB1CC5">
        <w:t>Any Board decision in relation to a complaint shall be undertaken by secret ballot and shall, subject to any right of appeal</w:t>
      </w:r>
      <w:r w:rsidR="000F46C5">
        <w:t>,</w:t>
      </w:r>
      <w:r w:rsidRPr="00DB1CC5">
        <w:t xml:space="preserve"> be final.</w:t>
      </w:r>
    </w:p>
    <w:p w14:paraId="4D20F89D" w14:textId="77777777" w:rsidR="005C52D4" w:rsidRDefault="000F46C5" w:rsidP="005C52D4">
      <w:pPr>
        <w:spacing w:line="276" w:lineRule="auto"/>
      </w:pPr>
      <w:r>
        <w:t>T</w:t>
      </w:r>
      <w:r w:rsidR="005C52D4" w:rsidRPr="00DB1CC5">
        <w:t>he Board shall give written reasons for its decision and may, following a hearing, adjourn the proceedings for the purpose of taking time to consider its decision</w:t>
      </w:r>
    </w:p>
    <w:p w14:paraId="04EE792E" w14:textId="77777777" w:rsidR="00FD76CF" w:rsidRDefault="005C52D4" w:rsidP="00FD76CF">
      <w:pPr>
        <w:spacing w:line="276" w:lineRule="auto"/>
      </w:pPr>
      <w:r>
        <w:t>T</w:t>
      </w:r>
      <w:r w:rsidRPr="00DB1CC5">
        <w:t>he Board shall advise any member against whom an adverse determination is made of the rights that member has to appeal the decision and the time limits within which such or any appeal must be made</w:t>
      </w:r>
      <w:r w:rsidR="00FD76CF">
        <w:t>.</w:t>
      </w:r>
    </w:p>
    <w:p w14:paraId="4BAB7A87" w14:textId="66E8ED6B" w:rsidR="00FD76CF" w:rsidRDefault="00FD76CF" w:rsidP="00FD76CF">
      <w:pPr>
        <w:spacing w:line="276" w:lineRule="auto"/>
      </w:pPr>
      <w:r>
        <w:t xml:space="preserve">Should the </w:t>
      </w:r>
      <w:r w:rsidRPr="00DB1CC5">
        <w:t>Board of Management</w:t>
      </w:r>
      <w:r>
        <w:t xml:space="preserve"> </w:t>
      </w:r>
      <w:r w:rsidRPr="00DB1CC5">
        <w:t>find th</w:t>
      </w:r>
      <w:r>
        <w:t>e conduct being complained of is</w:t>
      </w:r>
      <w:r w:rsidRPr="00DB1CC5">
        <w:t xml:space="preserve"> </w:t>
      </w:r>
      <w:r>
        <w:t xml:space="preserve">a </w:t>
      </w:r>
      <w:r w:rsidRPr="00DB1CC5">
        <w:t>serious violation of the club rules or the rules of golf or behaviour which might bring the club into disrepute</w:t>
      </w:r>
      <w:r>
        <w:t>, t</w:t>
      </w:r>
      <w:r w:rsidRPr="00DB1CC5">
        <w:t xml:space="preserve">he Board may take further action by way of suspension or expulsion under Rule </w:t>
      </w:r>
      <w:r>
        <w:t xml:space="preserve">  </w:t>
      </w:r>
      <w:r w:rsidR="00C32DDA">
        <w:t>9.</w:t>
      </w:r>
      <w:r w:rsidR="00D747C8">
        <w:t>4 (</w:t>
      </w:r>
      <w:r w:rsidR="006C2012">
        <w:t>ii).</w:t>
      </w:r>
      <w:r>
        <w:t xml:space="preserve">     T</w:t>
      </w:r>
      <w:r w:rsidRPr="00DB1CC5">
        <w:t xml:space="preserve">he </w:t>
      </w:r>
      <w:r>
        <w:t>Board</w:t>
      </w:r>
      <w:r w:rsidRPr="005A5D26">
        <w:rPr>
          <w:b/>
        </w:rPr>
        <w:t xml:space="preserve"> </w:t>
      </w:r>
      <w:r w:rsidRPr="00FD76CF">
        <w:t>shall give its written decision within 5 working days or such further</w:t>
      </w:r>
      <w:r w:rsidRPr="00DB1CC5">
        <w:t xml:space="preserve"> time (not exceeding a further 10 working days) as the Board shall advise, with reasons for the decision and any penalty imposed.</w:t>
      </w:r>
    </w:p>
    <w:p w14:paraId="0C887C51" w14:textId="77777777" w:rsidR="00FD76CF" w:rsidRPr="00DB1CC5" w:rsidRDefault="00FD76CF" w:rsidP="00FD76CF">
      <w:pPr>
        <w:spacing w:line="276" w:lineRule="auto"/>
      </w:pPr>
      <w:r w:rsidRPr="00DB1CC5">
        <w:t xml:space="preserve"> In some cases, the conduct complained of may constitute a criminal offence and in which case the matter should be referred to the Police. Even if the matter is referred to the Police however, the Board may continue its own investigation of the matter.</w:t>
      </w:r>
    </w:p>
    <w:p w14:paraId="6B15D8C9" w14:textId="77777777" w:rsidR="000F46C5" w:rsidRDefault="00FD76CF" w:rsidP="00E32885">
      <w:pPr>
        <w:pStyle w:val="Heading1"/>
        <w:pBdr>
          <w:bottom w:val="none" w:sz="0" w:space="0" w:color="auto"/>
        </w:pBdr>
        <w:spacing w:after="0" w:line="276" w:lineRule="auto"/>
        <w:rPr>
          <w:rFonts w:ascii="Arial" w:eastAsia="Times New Roman" w:hAnsi="Arial" w:cs="Arial"/>
          <w:lang w:eastAsia="en-NZ"/>
        </w:rPr>
      </w:pPr>
      <w:r>
        <w:rPr>
          <w:rFonts w:ascii="Arial" w:eastAsia="Times New Roman" w:hAnsi="Arial" w:cs="Arial"/>
          <w:lang w:eastAsia="en-NZ"/>
        </w:rPr>
        <w:lastRenderedPageBreak/>
        <w:t>9</w:t>
      </w:r>
      <w:r w:rsidRPr="00DB1CC5">
        <w:rPr>
          <w:rFonts w:ascii="Arial" w:eastAsia="Times New Roman" w:hAnsi="Arial" w:cs="Arial"/>
          <w:lang w:eastAsia="en-NZ"/>
        </w:rPr>
        <w:t>. Appeals</w:t>
      </w:r>
    </w:p>
    <w:p w14:paraId="402A7B0D" w14:textId="6080323F" w:rsidR="000F46C5" w:rsidRDefault="000F46C5" w:rsidP="00E32885">
      <w:pPr>
        <w:pStyle w:val="Heading1"/>
        <w:pBdr>
          <w:bottom w:val="none" w:sz="0" w:space="0" w:color="auto"/>
        </w:pBdr>
        <w:spacing w:before="0" w:line="240" w:lineRule="auto"/>
        <w:rPr>
          <w:rFonts w:eastAsia="Times New Roman"/>
          <w:color w:val="353535"/>
          <w:lang w:eastAsia="en-NZ"/>
        </w:rPr>
      </w:pPr>
      <w:r>
        <w:rPr>
          <w:rFonts w:ascii="Arial" w:eastAsia="Times New Roman" w:hAnsi="Arial" w:cs="Arial"/>
          <w:b w:val="0"/>
          <w:color w:val="353535"/>
          <w:lang w:eastAsia="en-NZ"/>
        </w:rPr>
        <w:t>T</w:t>
      </w:r>
      <w:r w:rsidR="00FD76CF" w:rsidRPr="00FD76CF">
        <w:rPr>
          <w:rFonts w:ascii="Arial" w:eastAsia="Times New Roman" w:hAnsi="Arial" w:cs="Arial"/>
          <w:b w:val="0"/>
          <w:color w:val="353535"/>
          <w:lang w:eastAsia="en-NZ"/>
        </w:rPr>
        <w:t xml:space="preserve">here shall be a right of appeal to the Board of Management for minor offences where the Club Manager </w:t>
      </w:r>
      <w:r w:rsidR="006C2012" w:rsidRPr="006C2012">
        <w:rPr>
          <w:rFonts w:ascii="Arial" w:eastAsia="Times New Roman" w:hAnsi="Arial" w:cs="Arial"/>
          <w:b w:val="0"/>
          <w:bCs w:val="0"/>
          <w:color w:val="353535"/>
          <w:lang w:eastAsia="en-NZ"/>
        </w:rPr>
        <w:t>or representative appointed by the Board</w:t>
      </w:r>
      <w:r w:rsidR="006C2012" w:rsidRPr="00DB1CC5">
        <w:rPr>
          <w:rFonts w:eastAsia="Times New Roman"/>
          <w:color w:val="333333"/>
          <w:lang w:eastAsia="en-NZ"/>
        </w:rPr>
        <w:t> </w:t>
      </w:r>
      <w:r w:rsidR="00FD76CF" w:rsidRPr="00FD76CF">
        <w:rPr>
          <w:rFonts w:ascii="Arial" w:eastAsia="Times New Roman" w:hAnsi="Arial" w:cs="Arial"/>
          <w:b w:val="0"/>
          <w:color w:val="353535"/>
          <w:lang w:eastAsia="en-NZ"/>
        </w:rPr>
        <w:t>decided a verbal or written warning was to be issued to a member</w:t>
      </w:r>
      <w:r w:rsidR="00FD76CF" w:rsidRPr="00DB1CC5">
        <w:rPr>
          <w:rFonts w:eastAsia="Times New Roman"/>
          <w:color w:val="353535"/>
          <w:lang w:eastAsia="en-NZ"/>
        </w:rPr>
        <w:t>.</w:t>
      </w:r>
    </w:p>
    <w:p w14:paraId="38BF6815" w14:textId="77777777" w:rsidR="00FD76CF" w:rsidRDefault="00FD76CF" w:rsidP="000F46C5">
      <w:pPr>
        <w:pStyle w:val="Heading1"/>
        <w:pBdr>
          <w:bottom w:val="none" w:sz="0" w:space="0" w:color="auto"/>
        </w:pBdr>
        <w:spacing w:line="276" w:lineRule="auto"/>
        <w:contextualSpacing/>
        <w:rPr>
          <w:rFonts w:ascii="Arial" w:eastAsia="Times New Roman" w:hAnsi="Arial" w:cs="Arial"/>
          <w:b w:val="0"/>
          <w:color w:val="353535"/>
          <w:lang w:eastAsia="en-NZ"/>
        </w:rPr>
      </w:pPr>
      <w:r w:rsidRPr="00FD76CF">
        <w:rPr>
          <w:rFonts w:ascii="Arial" w:eastAsia="Times New Roman" w:hAnsi="Arial" w:cs="Arial"/>
          <w:b w:val="0"/>
          <w:color w:val="353535"/>
          <w:lang w:eastAsia="en-NZ"/>
        </w:rPr>
        <w:t>Ther</w:t>
      </w:r>
      <w:r w:rsidR="000F46C5">
        <w:rPr>
          <w:rFonts w:ascii="Arial" w:eastAsia="Times New Roman" w:hAnsi="Arial" w:cs="Arial"/>
          <w:b w:val="0"/>
          <w:color w:val="353535"/>
          <w:lang w:eastAsia="en-NZ"/>
        </w:rPr>
        <w:t>e</w:t>
      </w:r>
      <w:r w:rsidRPr="00FD76CF">
        <w:rPr>
          <w:rFonts w:ascii="Arial" w:eastAsia="Times New Roman" w:hAnsi="Arial" w:cs="Arial"/>
          <w:b w:val="0"/>
          <w:color w:val="353535"/>
          <w:lang w:eastAsia="en-NZ"/>
        </w:rPr>
        <w:t xml:space="preserve"> shall be a right of appeal to the Club Patron for all serious offences where the Board of Management has imposed a penalty of suspension or expulsion.</w:t>
      </w:r>
    </w:p>
    <w:p w14:paraId="2208B69C" w14:textId="77777777" w:rsidR="00FD76CF" w:rsidRPr="00FD76CF" w:rsidRDefault="00FD76CF" w:rsidP="000F46C5">
      <w:pPr>
        <w:pStyle w:val="Heading1"/>
        <w:pBdr>
          <w:bottom w:val="none" w:sz="0" w:space="0" w:color="auto"/>
        </w:pBdr>
        <w:spacing w:line="276" w:lineRule="auto"/>
        <w:contextualSpacing/>
        <w:rPr>
          <w:rFonts w:ascii="Arial" w:eastAsia="Times New Roman" w:hAnsi="Arial" w:cs="Arial"/>
          <w:b w:val="0"/>
          <w:color w:val="353535"/>
          <w:lang w:eastAsia="en-NZ"/>
        </w:rPr>
      </w:pPr>
      <w:r w:rsidRPr="00FD76CF">
        <w:rPr>
          <w:rFonts w:ascii="Arial" w:eastAsia="Times New Roman" w:hAnsi="Arial" w:cs="Arial"/>
          <w:b w:val="0"/>
          <w:color w:val="353535"/>
          <w:lang w:eastAsia="en-NZ"/>
        </w:rPr>
        <w:t>Appeals are to be lodged within 5 working days of the decision being advised to the member.</w:t>
      </w:r>
    </w:p>
    <w:p w14:paraId="4352555D" w14:textId="77777777" w:rsidR="00FD76CF" w:rsidRPr="00DB1CC5" w:rsidRDefault="00673BE6" w:rsidP="000F46C5">
      <w:pPr>
        <w:shd w:val="clear" w:color="auto" w:fill="FFFFFF"/>
        <w:spacing w:after="0" w:line="276" w:lineRule="auto"/>
        <w:contextualSpacing/>
        <w:rPr>
          <w:rFonts w:eastAsia="Times New Roman"/>
          <w:color w:val="353535"/>
          <w:lang w:eastAsia="en-NZ"/>
        </w:rPr>
      </w:pPr>
      <w:r>
        <w:rPr>
          <w:rFonts w:eastAsia="Times New Roman"/>
          <w:color w:val="353535"/>
          <w:lang w:eastAsia="en-NZ"/>
        </w:rPr>
        <w:t xml:space="preserve">An appeal may only be made on </w:t>
      </w:r>
      <w:r w:rsidR="00FD76CF" w:rsidRPr="00DB1CC5">
        <w:rPr>
          <w:rFonts w:eastAsia="Times New Roman"/>
          <w:color w:val="353535"/>
          <w:lang w:eastAsia="en-NZ"/>
        </w:rPr>
        <w:t>the following grounds.</w:t>
      </w:r>
    </w:p>
    <w:p w14:paraId="48A1B0B1" w14:textId="77777777" w:rsidR="00FD76CF" w:rsidRPr="00DB1CC5" w:rsidRDefault="00FD76CF" w:rsidP="00FD76CF">
      <w:pPr>
        <w:numPr>
          <w:ilvl w:val="0"/>
          <w:numId w:val="7"/>
        </w:numPr>
        <w:shd w:val="clear" w:color="auto" w:fill="FFFFFF"/>
        <w:spacing w:after="100" w:afterAutospacing="1" w:line="276" w:lineRule="auto"/>
        <w:rPr>
          <w:rFonts w:eastAsia="Times New Roman"/>
          <w:color w:val="353535"/>
          <w:lang w:eastAsia="en-NZ"/>
        </w:rPr>
      </w:pPr>
      <w:r w:rsidRPr="00DB1CC5">
        <w:rPr>
          <w:rFonts w:eastAsia="Times New Roman"/>
          <w:color w:val="353535"/>
          <w:lang w:eastAsia="en-NZ"/>
        </w:rPr>
        <w:t>natural justice was denied</w:t>
      </w:r>
    </w:p>
    <w:p w14:paraId="7E046351" w14:textId="77777777" w:rsidR="00FD76CF" w:rsidRPr="00DB1CC5" w:rsidRDefault="00673BE6" w:rsidP="00FD76CF">
      <w:pPr>
        <w:numPr>
          <w:ilvl w:val="0"/>
          <w:numId w:val="7"/>
        </w:numPr>
        <w:shd w:val="clear" w:color="auto" w:fill="FFFFFF"/>
        <w:spacing w:before="100" w:beforeAutospacing="1" w:after="100" w:afterAutospacing="1" w:line="276" w:lineRule="auto"/>
        <w:rPr>
          <w:rFonts w:eastAsia="Times New Roman"/>
          <w:color w:val="353535"/>
          <w:lang w:eastAsia="en-NZ"/>
        </w:rPr>
      </w:pPr>
      <w:r>
        <w:rPr>
          <w:rFonts w:eastAsia="Times New Roman"/>
          <w:color w:val="353535"/>
          <w:lang w:eastAsia="en-NZ"/>
        </w:rPr>
        <w:t>The</w:t>
      </w:r>
      <w:r w:rsidR="00FD76CF" w:rsidRPr="00DB1CC5">
        <w:rPr>
          <w:rFonts w:eastAsia="Times New Roman"/>
          <w:color w:val="353535"/>
          <w:lang w:eastAsia="en-NZ"/>
        </w:rPr>
        <w:t xml:space="preserve"> Club Manager or Board of Management acted outside of their powers and / or jurisdiction</w:t>
      </w:r>
    </w:p>
    <w:p w14:paraId="096325A5" w14:textId="77777777" w:rsidR="00FD76CF" w:rsidRPr="00DB1CC5" w:rsidRDefault="00673BE6" w:rsidP="00FD76CF">
      <w:pPr>
        <w:numPr>
          <w:ilvl w:val="0"/>
          <w:numId w:val="7"/>
        </w:numPr>
        <w:shd w:val="clear" w:color="auto" w:fill="FFFFFF"/>
        <w:spacing w:before="100" w:beforeAutospacing="1" w:after="100" w:afterAutospacing="1" w:line="276" w:lineRule="auto"/>
        <w:rPr>
          <w:rFonts w:eastAsia="Times New Roman"/>
          <w:color w:val="353535"/>
          <w:lang w:eastAsia="en-NZ"/>
        </w:rPr>
      </w:pPr>
      <w:r>
        <w:rPr>
          <w:rFonts w:eastAsia="Times New Roman"/>
          <w:color w:val="353535"/>
          <w:lang w:eastAsia="en-NZ"/>
        </w:rPr>
        <w:t>Substantial</w:t>
      </w:r>
      <w:r w:rsidR="00FD76CF" w:rsidRPr="00DB1CC5">
        <w:rPr>
          <w:rFonts w:eastAsia="Times New Roman"/>
          <w:color w:val="353535"/>
          <w:lang w:eastAsia="en-NZ"/>
        </w:rPr>
        <w:t xml:space="preserve"> new evidence has become available after the decision was made</w:t>
      </w:r>
    </w:p>
    <w:p w14:paraId="3BA7F14D" w14:textId="77777777" w:rsidR="00FD76CF" w:rsidRPr="00DB1CC5" w:rsidRDefault="00673BE6" w:rsidP="00FD76CF">
      <w:pPr>
        <w:numPr>
          <w:ilvl w:val="0"/>
          <w:numId w:val="7"/>
        </w:numPr>
        <w:shd w:val="clear" w:color="auto" w:fill="FFFFFF"/>
        <w:spacing w:before="100" w:beforeAutospacing="1" w:after="100" w:afterAutospacing="1" w:line="276" w:lineRule="auto"/>
        <w:rPr>
          <w:rFonts w:eastAsia="Times New Roman"/>
          <w:color w:val="353535"/>
          <w:lang w:eastAsia="en-NZ"/>
        </w:rPr>
      </w:pPr>
      <w:r>
        <w:rPr>
          <w:rFonts w:eastAsia="Times New Roman"/>
          <w:color w:val="353535"/>
          <w:lang w:eastAsia="en-NZ"/>
        </w:rPr>
        <w:t xml:space="preserve">The </w:t>
      </w:r>
      <w:r w:rsidR="00FD76CF" w:rsidRPr="00DB1CC5">
        <w:rPr>
          <w:rFonts w:eastAsia="Times New Roman"/>
          <w:color w:val="353535"/>
          <w:lang w:eastAsia="en-NZ"/>
        </w:rPr>
        <w:t>penalty was either manifestly excessive or inappropriate in the circumstances.</w:t>
      </w:r>
    </w:p>
    <w:p w14:paraId="34E0DFF4" w14:textId="31591782" w:rsidR="00FD76CF" w:rsidRPr="00AC0B3A" w:rsidRDefault="003D7092" w:rsidP="005C52D4">
      <w:pPr>
        <w:spacing w:line="276" w:lineRule="auto"/>
        <w:rPr>
          <w:b/>
          <w:bCs/>
        </w:rPr>
      </w:pPr>
      <w:r w:rsidRPr="00AC0B3A">
        <w:rPr>
          <w:b/>
          <w:bCs/>
        </w:rPr>
        <w:t xml:space="preserve">By-Law passed </w:t>
      </w:r>
      <w:r w:rsidR="006C2012" w:rsidRPr="00AC0B3A">
        <w:rPr>
          <w:b/>
          <w:bCs/>
        </w:rPr>
        <w:t xml:space="preserve">by the TGCC Board </w:t>
      </w:r>
      <w:r w:rsidRPr="00AC0B3A">
        <w:rPr>
          <w:b/>
          <w:bCs/>
        </w:rPr>
        <w:t xml:space="preserve">on the </w:t>
      </w:r>
      <w:r w:rsidR="006C2012" w:rsidRPr="00AC0B3A">
        <w:rPr>
          <w:b/>
          <w:bCs/>
        </w:rPr>
        <w:t>25 May 2022</w:t>
      </w:r>
    </w:p>
    <w:sectPr w:rsidR="00FD76CF" w:rsidRPr="00AC0B3A" w:rsidSect="006A122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70807" w14:textId="77777777" w:rsidR="00305848" w:rsidRDefault="00305848" w:rsidP="000B6CCC">
      <w:pPr>
        <w:spacing w:after="0" w:line="240" w:lineRule="auto"/>
      </w:pPr>
      <w:r>
        <w:separator/>
      </w:r>
    </w:p>
  </w:endnote>
  <w:endnote w:type="continuationSeparator" w:id="0">
    <w:p w14:paraId="0975F4F4" w14:textId="77777777" w:rsidR="00305848" w:rsidRDefault="00305848" w:rsidP="000B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341374"/>
      <w:docPartObj>
        <w:docPartGallery w:val="Page Numbers (Bottom of Page)"/>
        <w:docPartUnique/>
      </w:docPartObj>
    </w:sdtPr>
    <w:sdtEndPr>
      <w:rPr>
        <w:noProof/>
      </w:rPr>
    </w:sdtEndPr>
    <w:sdtContent>
      <w:p w14:paraId="35FB8F59" w14:textId="243FEFFA" w:rsidR="000B6CCC" w:rsidRDefault="000B6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E0E048" w14:textId="77777777" w:rsidR="000B6CCC" w:rsidRDefault="000B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FAB2" w14:textId="77777777" w:rsidR="00305848" w:rsidRDefault="00305848" w:rsidP="000B6CCC">
      <w:pPr>
        <w:spacing w:after="0" w:line="240" w:lineRule="auto"/>
      </w:pPr>
      <w:r>
        <w:separator/>
      </w:r>
    </w:p>
  </w:footnote>
  <w:footnote w:type="continuationSeparator" w:id="0">
    <w:p w14:paraId="26D1CCE1" w14:textId="77777777" w:rsidR="00305848" w:rsidRDefault="00305848" w:rsidP="000B6C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70957"/>
    <w:multiLevelType w:val="multilevel"/>
    <w:tmpl w:val="60F409C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36E46"/>
    <w:multiLevelType w:val="hybridMultilevel"/>
    <w:tmpl w:val="FC807AFC"/>
    <w:lvl w:ilvl="0" w:tplc="14090017">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96C3EF1"/>
    <w:multiLevelType w:val="hybridMultilevel"/>
    <w:tmpl w:val="937C7F8C"/>
    <w:lvl w:ilvl="0" w:tplc="556ECB82">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F847A89"/>
    <w:multiLevelType w:val="hybridMultilevel"/>
    <w:tmpl w:val="62862E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BF36AFD"/>
    <w:multiLevelType w:val="hybridMultilevel"/>
    <w:tmpl w:val="79EE3F9E"/>
    <w:lvl w:ilvl="0" w:tplc="F28ED064">
      <w:start w:val="1"/>
      <w:numFmt w:val="decimal"/>
      <w:lvlText w:val="%1."/>
      <w:lvlJc w:val="left"/>
      <w:pPr>
        <w:ind w:left="1080" w:hanging="360"/>
      </w:pPr>
      <w:rPr>
        <w:rFonts w:ascii="Arial" w:hAnsi="Arial" w:cs="Arial"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5DED1E05"/>
    <w:multiLevelType w:val="hybridMultilevel"/>
    <w:tmpl w:val="481A8E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9924651"/>
    <w:multiLevelType w:val="multilevel"/>
    <w:tmpl w:val="9568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B10E45"/>
    <w:multiLevelType w:val="hybridMultilevel"/>
    <w:tmpl w:val="3B22F7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48E3ED8"/>
    <w:multiLevelType w:val="hybridMultilevel"/>
    <w:tmpl w:val="02C82D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33125184">
    <w:abstractNumId w:val="0"/>
  </w:num>
  <w:num w:numId="2" w16cid:durableId="2121293670">
    <w:abstractNumId w:val="4"/>
  </w:num>
  <w:num w:numId="3" w16cid:durableId="1299385082">
    <w:abstractNumId w:val="1"/>
  </w:num>
  <w:num w:numId="4" w16cid:durableId="1057899667">
    <w:abstractNumId w:val="8"/>
  </w:num>
  <w:num w:numId="5" w16cid:durableId="716248534">
    <w:abstractNumId w:val="7"/>
  </w:num>
  <w:num w:numId="6" w16cid:durableId="1921988058">
    <w:abstractNumId w:val="3"/>
  </w:num>
  <w:num w:numId="7" w16cid:durableId="33429987">
    <w:abstractNumId w:val="6"/>
  </w:num>
  <w:num w:numId="8" w16cid:durableId="1978099747">
    <w:abstractNumId w:val="5"/>
  </w:num>
  <w:num w:numId="9" w16cid:durableId="1569684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A2"/>
    <w:rsid w:val="000B6CCC"/>
    <w:rsid w:val="000F46C5"/>
    <w:rsid w:val="001B0100"/>
    <w:rsid w:val="002F7255"/>
    <w:rsid w:val="00305848"/>
    <w:rsid w:val="003B4A20"/>
    <w:rsid w:val="003C2C95"/>
    <w:rsid w:val="003C7E62"/>
    <w:rsid w:val="003D3CE7"/>
    <w:rsid w:val="003D7092"/>
    <w:rsid w:val="004653B3"/>
    <w:rsid w:val="00465B9B"/>
    <w:rsid w:val="004D67DD"/>
    <w:rsid w:val="005503BA"/>
    <w:rsid w:val="00570D64"/>
    <w:rsid w:val="005C52D4"/>
    <w:rsid w:val="005E70A3"/>
    <w:rsid w:val="006429F4"/>
    <w:rsid w:val="00673BE6"/>
    <w:rsid w:val="006A1222"/>
    <w:rsid w:val="006C2012"/>
    <w:rsid w:val="006E3CC0"/>
    <w:rsid w:val="006F2C7E"/>
    <w:rsid w:val="007417B4"/>
    <w:rsid w:val="007A34E0"/>
    <w:rsid w:val="0084140F"/>
    <w:rsid w:val="0097729C"/>
    <w:rsid w:val="00A21D2C"/>
    <w:rsid w:val="00AC0B3A"/>
    <w:rsid w:val="00B1151A"/>
    <w:rsid w:val="00B226C6"/>
    <w:rsid w:val="00BA3821"/>
    <w:rsid w:val="00C32DDA"/>
    <w:rsid w:val="00C95158"/>
    <w:rsid w:val="00D747C8"/>
    <w:rsid w:val="00E10268"/>
    <w:rsid w:val="00E21DA2"/>
    <w:rsid w:val="00E32885"/>
    <w:rsid w:val="00E83983"/>
    <w:rsid w:val="00E91ADF"/>
    <w:rsid w:val="00F00DFF"/>
    <w:rsid w:val="00F71D88"/>
    <w:rsid w:val="00FD76C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F4E7C"/>
  <w15:docId w15:val="{ECB8F9B5-085C-42AA-8859-8F25E58A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DA2"/>
    <w:pPr>
      <w:spacing w:after="160" w:line="259" w:lineRule="auto"/>
    </w:pPr>
    <w:rPr>
      <w:rFonts w:ascii="Arial" w:hAnsi="Arial" w:cs="Arial"/>
      <w:sz w:val="24"/>
      <w:szCs w:val="24"/>
      <w:lang w:val="en-NZ" w:bidi="ar-SA"/>
    </w:rPr>
  </w:style>
  <w:style w:type="paragraph" w:styleId="Heading1">
    <w:name w:val="heading 1"/>
    <w:basedOn w:val="Normal"/>
    <w:next w:val="Normal"/>
    <w:link w:val="Heading1Char"/>
    <w:uiPriority w:val="9"/>
    <w:qFormat/>
    <w:rsid w:val="007A34E0"/>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7A34E0"/>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
    <w:unhideWhenUsed/>
    <w:qFormat/>
    <w:rsid w:val="007A34E0"/>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rPr>
  </w:style>
  <w:style w:type="paragraph" w:styleId="Heading4">
    <w:name w:val="heading 4"/>
    <w:basedOn w:val="Normal"/>
    <w:next w:val="Normal"/>
    <w:link w:val="Heading4Char"/>
    <w:uiPriority w:val="9"/>
    <w:semiHidden/>
    <w:unhideWhenUsed/>
    <w:qFormat/>
    <w:rsid w:val="007A34E0"/>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rPr>
  </w:style>
  <w:style w:type="paragraph" w:styleId="Heading5">
    <w:name w:val="heading 5"/>
    <w:basedOn w:val="Normal"/>
    <w:next w:val="Normal"/>
    <w:link w:val="Heading5Char"/>
    <w:uiPriority w:val="9"/>
    <w:semiHidden/>
    <w:unhideWhenUsed/>
    <w:qFormat/>
    <w:rsid w:val="007A34E0"/>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7A34E0"/>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7A34E0"/>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7A34E0"/>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7A34E0"/>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4E0"/>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7A34E0"/>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7A34E0"/>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7A34E0"/>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7A34E0"/>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7A34E0"/>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7A34E0"/>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7A34E0"/>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7A34E0"/>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7A34E0"/>
    <w:rPr>
      <w:b/>
      <w:bCs/>
      <w:sz w:val="18"/>
      <w:szCs w:val="18"/>
    </w:rPr>
  </w:style>
  <w:style w:type="paragraph" w:styleId="Title">
    <w:name w:val="Title"/>
    <w:basedOn w:val="Normal"/>
    <w:next w:val="Normal"/>
    <w:link w:val="TitleChar"/>
    <w:uiPriority w:val="10"/>
    <w:qFormat/>
    <w:rsid w:val="007A34E0"/>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7A34E0"/>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7A34E0"/>
    <w:pPr>
      <w:spacing w:before="200" w:after="900"/>
      <w:jc w:val="right"/>
    </w:pPr>
    <w:rPr>
      <w:i/>
      <w:iCs/>
    </w:rPr>
  </w:style>
  <w:style w:type="character" w:customStyle="1" w:styleId="SubtitleChar">
    <w:name w:val="Subtitle Char"/>
    <w:basedOn w:val="DefaultParagraphFont"/>
    <w:link w:val="Subtitle"/>
    <w:uiPriority w:val="11"/>
    <w:rsid w:val="007A34E0"/>
    <w:rPr>
      <w:rFonts w:asciiTheme="minorHAnsi"/>
      <w:i/>
      <w:iCs/>
      <w:sz w:val="24"/>
      <w:szCs w:val="24"/>
    </w:rPr>
  </w:style>
  <w:style w:type="character" w:styleId="Strong">
    <w:name w:val="Strong"/>
    <w:basedOn w:val="DefaultParagraphFont"/>
    <w:uiPriority w:val="22"/>
    <w:qFormat/>
    <w:rsid w:val="007A34E0"/>
    <w:rPr>
      <w:b/>
      <w:bCs/>
      <w:spacing w:val="0"/>
    </w:rPr>
  </w:style>
  <w:style w:type="character" w:styleId="Emphasis">
    <w:name w:val="Emphasis"/>
    <w:uiPriority w:val="20"/>
    <w:qFormat/>
    <w:rsid w:val="007A34E0"/>
    <w:rPr>
      <w:b/>
      <w:bCs/>
      <w:i/>
      <w:iCs/>
      <w:color w:val="5A5A5A" w:themeColor="text1" w:themeTint="A5"/>
    </w:rPr>
  </w:style>
  <w:style w:type="paragraph" w:styleId="NoSpacing">
    <w:name w:val="No Spacing"/>
    <w:basedOn w:val="Normal"/>
    <w:link w:val="NoSpacingChar"/>
    <w:uiPriority w:val="1"/>
    <w:qFormat/>
    <w:rsid w:val="007A34E0"/>
  </w:style>
  <w:style w:type="character" w:customStyle="1" w:styleId="NoSpacingChar">
    <w:name w:val="No Spacing Char"/>
    <w:basedOn w:val="DefaultParagraphFont"/>
    <w:link w:val="NoSpacing"/>
    <w:uiPriority w:val="1"/>
    <w:rsid w:val="007A34E0"/>
  </w:style>
  <w:style w:type="paragraph" w:styleId="ListParagraph">
    <w:name w:val="List Paragraph"/>
    <w:basedOn w:val="Normal"/>
    <w:uiPriority w:val="34"/>
    <w:qFormat/>
    <w:rsid w:val="007A34E0"/>
    <w:pPr>
      <w:ind w:left="720"/>
      <w:contextualSpacing/>
    </w:pPr>
  </w:style>
  <w:style w:type="paragraph" w:styleId="Quote">
    <w:name w:val="Quote"/>
    <w:basedOn w:val="Normal"/>
    <w:next w:val="Normal"/>
    <w:link w:val="QuoteChar"/>
    <w:uiPriority w:val="29"/>
    <w:qFormat/>
    <w:rsid w:val="007A34E0"/>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7A34E0"/>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7A34E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7A34E0"/>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7A34E0"/>
    <w:rPr>
      <w:i/>
      <w:iCs/>
      <w:color w:val="5A5A5A" w:themeColor="text1" w:themeTint="A5"/>
    </w:rPr>
  </w:style>
  <w:style w:type="character" w:styleId="IntenseEmphasis">
    <w:name w:val="Intense Emphasis"/>
    <w:uiPriority w:val="21"/>
    <w:qFormat/>
    <w:rsid w:val="007A34E0"/>
    <w:rPr>
      <w:b/>
      <w:bCs/>
      <w:i/>
      <w:iCs/>
      <w:color w:val="4F81BD" w:themeColor="accent1"/>
      <w:sz w:val="22"/>
      <w:szCs w:val="22"/>
    </w:rPr>
  </w:style>
  <w:style w:type="character" w:styleId="SubtleReference">
    <w:name w:val="Subtle Reference"/>
    <w:uiPriority w:val="31"/>
    <w:qFormat/>
    <w:rsid w:val="007A34E0"/>
    <w:rPr>
      <w:color w:val="auto"/>
      <w:u w:val="single" w:color="9BBB59" w:themeColor="accent3"/>
    </w:rPr>
  </w:style>
  <w:style w:type="character" w:styleId="IntenseReference">
    <w:name w:val="Intense Reference"/>
    <w:basedOn w:val="DefaultParagraphFont"/>
    <w:uiPriority w:val="32"/>
    <w:qFormat/>
    <w:rsid w:val="007A34E0"/>
    <w:rPr>
      <w:b/>
      <w:bCs/>
      <w:color w:val="76923C" w:themeColor="accent3" w:themeShade="BF"/>
      <w:u w:val="single" w:color="9BBB59" w:themeColor="accent3"/>
    </w:rPr>
  </w:style>
  <w:style w:type="character" w:styleId="BookTitle">
    <w:name w:val="Book Title"/>
    <w:basedOn w:val="DefaultParagraphFont"/>
    <w:uiPriority w:val="33"/>
    <w:qFormat/>
    <w:rsid w:val="007A34E0"/>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7A34E0"/>
    <w:pPr>
      <w:outlineLvl w:val="9"/>
    </w:pPr>
  </w:style>
  <w:style w:type="paragraph" w:styleId="BalloonText">
    <w:name w:val="Balloon Text"/>
    <w:basedOn w:val="Normal"/>
    <w:link w:val="BalloonTextChar"/>
    <w:uiPriority w:val="99"/>
    <w:semiHidden/>
    <w:unhideWhenUsed/>
    <w:rsid w:val="00F71D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D88"/>
    <w:rPr>
      <w:rFonts w:ascii="Segoe UI" w:hAnsi="Segoe UI" w:cs="Segoe UI"/>
      <w:sz w:val="18"/>
      <w:szCs w:val="18"/>
      <w:lang w:val="en-NZ" w:bidi="ar-SA"/>
    </w:rPr>
  </w:style>
  <w:style w:type="paragraph" w:styleId="Header">
    <w:name w:val="header"/>
    <w:basedOn w:val="Normal"/>
    <w:link w:val="HeaderChar"/>
    <w:uiPriority w:val="99"/>
    <w:unhideWhenUsed/>
    <w:rsid w:val="000B6C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CCC"/>
    <w:rPr>
      <w:rFonts w:ascii="Arial" w:hAnsi="Arial" w:cs="Arial"/>
      <w:sz w:val="24"/>
      <w:szCs w:val="24"/>
      <w:lang w:val="en-NZ" w:bidi="ar-SA"/>
    </w:rPr>
  </w:style>
  <w:style w:type="paragraph" w:styleId="Footer">
    <w:name w:val="footer"/>
    <w:basedOn w:val="Normal"/>
    <w:link w:val="FooterChar"/>
    <w:uiPriority w:val="99"/>
    <w:unhideWhenUsed/>
    <w:rsid w:val="000B6C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CCC"/>
    <w:rPr>
      <w:rFonts w:ascii="Arial" w:hAnsi="Arial" w:cs="Arial"/>
      <w:sz w:val="24"/>
      <w:szCs w:val="24"/>
      <w:lang w:val="en-N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Jean McCann</cp:lastModifiedBy>
  <cp:revision>4</cp:revision>
  <cp:lastPrinted>2021-04-22T02:37:00Z</cp:lastPrinted>
  <dcterms:created xsi:type="dcterms:W3CDTF">2022-05-25T04:36:00Z</dcterms:created>
  <dcterms:modified xsi:type="dcterms:W3CDTF">2022-05-31T21:15:00Z</dcterms:modified>
</cp:coreProperties>
</file>